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47" w:rsidRDefault="00052188">
      <w:r>
        <w:t xml:space="preserve">Renee Simpson </w:t>
      </w:r>
    </w:p>
    <w:p w:rsidR="00052188" w:rsidRDefault="00052188">
      <w:r>
        <w:t>November 16, 2010</w:t>
      </w:r>
    </w:p>
    <w:p w:rsidR="00052188" w:rsidRDefault="00052188">
      <w:r>
        <w:t xml:space="preserve">TV Studio Class </w:t>
      </w:r>
    </w:p>
    <w:p w:rsidR="00052188" w:rsidRDefault="00052188"/>
    <w:p w:rsidR="00052188" w:rsidRDefault="00B474C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67.5pt" fillcolor="#063" strokecolor="green">
            <v:fill r:id="rId4" o:title="Paper bag" type="tile"/>
            <v:shadow on="t" type="perspective" color="#c7dfd3" opacity="52429f" origin="-.5,-.5" offset="-26pt,-36pt" matrix="1.25,,,1.25"/>
            <v:textpath style="font-family:&quot;Times New Roman&quot;;v-text-kern:t" trim="t" fitpath="t" string="Stop Wasting Water!!!!!"/>
          </v:shape>
        </w:pict>
      </w:r>
    </w:p>
    <w:p w:rsidR="00B474C9" w:rsidRDefault="00B474C9"/>
    <w:p w:rsidR="00052188" w:rsidRDefault="00052188">
      <w:r>
        <w:t xml:space="preserve">My topic was Waste of Water. I chose this topic because first off </w:t>
      </w:r>
      <w:r w:rsidR="00B474C9">
        <w:t>10</w:t>
      </w:r>
      <w:r w:rsidR="00B474C9" w:rsidRPr="00B474C9">
        <w:rPr>
          <w:vertAlign w:val="superscript"/>
        </w:rPr>
        <w:t>th</w:t>
      </w:r>
      <w:r w:rsidR="00B474C9">
        <w:t xml:space="preserve"> grade year I began to research the cause and effects of clean water in a global project in the class. Then this year, </w:t>
      </w:r>
      <w:r>
        <w:t xml:space="preserve">I </w:t>
      </w:r>
      <w:r w:rsidR="00B474C9">
        <w:t xml:space="preserve">decided to do my </w:t>
      </w:r>
      <w:r>
        <w:t>senior project about third world countries that do</w:t>
      </w:r>
      <w:r w:rsidR="00947FD4">
        <w:t xml:space="preserve"> not have access to clean water and learned that in the human body </w:t>
      </w:r>
      <w:r w:rsidR="009A5426">
        <w:t>60% of our body is made up of water, your brain is 70% and your lungs is 90%</w:t>
      </w:r>
      <w:r w:rsidR="003842B2">
        <w:t xml:space="preserve"> (</w:t>
      </w:r>
      <w:hyperlink r:id="rId5" w:history="1">
        <w:r w:rsidR="003842B2" w:rsidRPr="00F05A5A">
          <w:rPr>
            <w:rStyle w:val="Hyperlink"/>
          </w:rPr>
          <w:t>http://ga.water.usgs.gov/edu/propertyyou.html</w:t>
        </w:r>
      </w:hyperlink>
      <w:r w:rsidR="003842B2">
        <w:t xml:space="preserve">) </w:t>
      </w:r>
      <w:r w:rsidR="009A5426">
        <w:t>. Without any water in your body at this point in time you might die. Also, if you have a main water source and the water is polluted or dirty and you drink it, dangerous</w:t>
      </w:r>
      <w:r w:rsidR="00B474C9">
        <w:t xml:space="preserve"> diseases can form in your body. This </w:t>
      </w:r>
      <w:r w:rsidR="009A5426">
        <w:t xml:space="preserve">can cause you to have a sudden death </w:t>
      </w:r>
      <w:r w:rsidR="00B474C9">
        <w:t>which sometimes can not be curable</w:t>
      </w:r>
      <w:r w:rsidR="009A5426">
        <w:t xml:space="preserve">. </w:t>
      </w:r>
      <w:r w:rsidR="003842B2">
        <w:t xml:space="preserve">For children’s sake according to </w:t>
      </w:r>
      <w:hyperlink r:id="rId6" w:history="1">
        <w:r w:rsidR="003842B2" w:rsidRPr="00F05A5A">
          <w:rPr>
            <w:rStyle w:val="Hyperlink"/>
          </w:rPr>
          <w:t>http://www.reuters.com/article/idUSTRE62L36Z20100322</w:t>
        </w:r>
      </w:hyperlink>
      <w:r w:rsidR="00400193">
        <w:t xml:space="preserve"> wasted water </w:t>
      </w:r>
    </w:p>
    <w:p w:rsidR="00052188" w:rsidRDefault="00052188"/>
    <w:sectPr w:rsidR="00052188" w:rsidSect="0018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188"/>
    <w:rsid w:val="00052188"/>
    <w:rsid w:val="00185347"/>
    <w:rsid w:val="003842B2"/>
    <w:rsid w:val="00400193"/>
    <w:rsid w:val="00947FD4"/>
    <w:rsid w:val="009A5426"/>
    <w:rsid w:val="00B4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2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uters.com/article/idUSTRE62L36Z20100322" TargetMode="External"/><Relationship Id="rId5" Type="http://schemas.openxmlformats.org/officeDocument/2006/relationships/hyperlink" Target="http://ga.water.usgs.gov/edu/propertyyou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2010-11-16T13:55:00Z</dcterms:created>
  <dcterms:modified xsi:type="dcterms:W3CDTF">2010-11-16T14:35:00Z</dcterms:modified>
</cp:coreProperties>
</file>